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1B" w:rsidRPr="00176AB6" w:rsidRDefault="00B5441B" w:rsidP="00B5441B">
      <w:pPr>
        <w:spacing w:after="0" w:line="240" w:lineRule="auto"/>
        <w:rPr>
          <w:rFonts w:ascii="Times New Roman" w:eastAsia="Times New Roman" w:hAnsi="Times New Roman" w:cs="Times New Roman"/>
          <w:lang w:eastAsia="nl-NL"/>
        </w:rPr>
      </w:pPr>
      <w:bookmarkStart w:id="0" w:name="_GoBack"/>
      <w:bookmarkEnd w:id="0"/>
    </w:p>
    <w:p w:rsidR="00B5441B" w:rsidRPr="00176AB6" w:rsidRDefault="009E6C88" w:rsidP="00B5441B">
      <w:pPr>
        <w:spacing w:after="0" w:line="240" w:lineRule="auto"/>
        <w:rPr>
          <w:rFonts w:ascii="Times New Roman" w:eastAsia="Times New Roman" w:hAnsi="Times New Roman" w:cs="Times New Roman"/>
          <w:lang w:eastAsia="nl-NL"/>
        </w:rPr>
      </w:pPr>
      <w:r>
        <w:rPr>
          <w:rFonts w:ascii="Times New Roman" w:eastAsia="Times New Roman" w:hAnsi="Times New Roman" w:cs="Times New Roman"/>
          <w:noProof/>
          <w:lang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45pt;width:172.75pt;height:64.85pt;z-index:251658240;visibility:visible;mso-wrap-edited:f">
            <v:imagedata r:id="rId5" o:title=""/>
            <w10:wrap type="topAndBottom"/>
          </v:shape>
          <o:OLEObject Type="Embed" ProgID="Word.Picture.8" ShapeID="_x0000_s1026" DrawAspect="Content" ObjectID="_1536481125" r:id="rId6"/>
        </w:object>
      </w:r>
    </w:p>
    <w:p w:rsidR="00B5441B" w:rsidRPr="00176AB6" w:rsidRDefault="00B5441B" w:rsidP="00B5441B">
      <w:pPr>
        <w:tabs>
          <w:tab w:val="left" w:pos="2835"/>
        </w:tabs>
        <w:spacing w:after="0" w:line="240" w:lineRule="auto"/>
        <w:jc w:val="center"/>
        <w:rPr>
          <w:rFonts w:ascii="Times New Roman" w:eastAsia="Times New Roman" w:hAnsi="Times New Roman" w:cs="Times New Roman"/>
          <w:b/>
          <w:u w:val="single"/>
          <w:lang w:eastAsia="nl-NL"/>
        </w:rPr>
      </w:pPr>
      <w:r w:rsidRPr="00176AB6">
        <w:rPr>
          <w:rFonts w:ascii="Times New Roman" w:eastAsia="Times New Roman" w:hAnsi="Times New Roman" w:cs="Times New Roman"/>
          <w:b/>
          <w:u w:val="single"/>
          <w:lang w:eastAsia="nl-NL"/>
        </w:rPr>
        <w:t xml:space="preserve">VERSLAG OPENBARE ZITTING – OCMW-RAAD </w:t>
      </w:r>
      <w:r w:rsidR="008B3489">
        <w:rPr>
          <w:rFonts w:ascii="Times New Roman" w:eastAsia="Times New Roman" w:hAnsi="Times New Roman" w:cs="Times New Roman"/>
          <w:b/>
          <w:u w:val="single"/>
          <w:lang w:eastAsia="nl-NL"/>
        </w:rPr>
        <w:t>6 JULI</w:t>
      </w:r>
      <w:r w:rsidR="00AD0463">
        <w:rPr>
          <w:rFonts w:ascii="Times New Roman" w:eastAsia="Times New Roman" w:hAnsi="Times New Roman" w:cs="Times New Roman"/>
          <w:b/>
          <w:snapToGrid w:val="0"/>
          <w:u w:val="single"/>
          <w:lang w:val="nl-NL" w:eastAsia="nl-NL"/>
        </w:rPr>
        <w:t xml:space="preserve"> 2016</w:t>
      </w:r>
    </w:p>
    <w:p w:rsidR="00B42769" w:rsidRPr="00176AB6" w:rsidRDefault="00B42769" w:rsidP="00842A66">
      <w:pPr>
        <w:tabs>
          <w:tab w:val="left" w:pos="2835"/>
        </w:tabs>
        <w:spacing w:after="0" w:line="240" w:lineRule="auto"/>
        <w:rPr>
          <w:rFonts w:ascii="Times New Roman" w:eastAsia="Times New Roman" w:hAnsi="Times New Roman" w:cs="Times New Roman"/>
          <w:lang w:eastAsia="nl-NL"/>
        </w:rPr>
      </w:pPr>
    </w:p>
    <w:p w:rsidR="005E4E60" w:rsidRPr="00176AB6" w:rsidRDefault="005E4E60" w:rsidP="005E4E60">
      <w:pPr>
        <w:widowControl w:val="0"/>
        <w:tabs>
          <w:tab w:val="left" w:pos="2268"/>
          <w:tab w:val="left" w:pos="2977"/>
          <w:tab w:val="left" w:pos="3969"/>
          <w:tab w:val="left" w:pos="5387"/>
        </w:tabs>
        <w:spacing w:after="0" w:line="240" w:lineRule="auto"/>
        <w:ind w:left="2880" w:hanging="2880"/>
        <w:rPr>
          <w:rFonts w:ascii="Times New Roman" w:eastAsia="Times New Roman" w:hAnsi="Times New Roman" w:cs="Times New Roman"/>
          <w:b/>
          <w:i/>
          <w:lang w:eastAsia="nl-NL"/>
        </w:rPr>
      </w:pPr>
      <w:r w:rsidRPr="00176AB6">
        <w:rPr>
          <w:rFonts w:ascii="Times New Roman" w:eastAsia="Times New Roman" w:hAnsi="Times New Roman" w:cs="Times New Roman"/>
          <w:b/>
          <w:i/>
          <w:lang w:eastAsia="nl-NL"/>
        </w:rPr>
        <w:t>Aanwezig:</w:t>
      </w:r>
      <w:r w:rsidRPr="00176AB6">
        <w:rPr>
          <w:rFonts w:ascii="Times New Roman" w:eastAsia="Times New Roman" w:hAnsi="Times New Roman" w:cs="Times New Roman"/>
          <w:lang w:eastAsia="nl-NL"/>
        </w:rPr>
        <w:t xml:space="preserve"> </w:t>
      </w:r>
      <w:r w:rsidRPr="00176AB6">
        <w:rPr>
          <w:rFonts w:ascii="Times New Roman" w:eastAsia="Times New Roman" w:hAnsi="Times New Roman" w:cs="Times New Roman"/>
          <w:lang w:eastAsia="nl-NL"/>
        </w:rPr>
        <w:tab/>
      </w:r>
      <w:r w:rsidRPr="00176AB6">
        <w:rPr>
          <w:rFonts w:ascii="Times New Roman" w:eastAsia="Times New Roman" w:hAnsi="Times New Roman" w:cs="Times New Roman"/>
          <w:i/>
          <w:lang w:eastAsia="nl-NL"/>
        </w:rPr>
        <w:t>VANDEPUTTE T., V</w:t>
      </w:r>
      <w:r w:rsidRPr="00176AB6">
        <w:rPr>
          <w:rFonts w:ascii="Times New Roman" w:eastAsia="Times New Roman" w:hAnsi="Times New Roman" w:cs="Times New Roman"/>
          <w:b/>
          <w:i/>
          <w:lang w:eastAsia="nl-NL"/>
        </w:rPr>
        <w:t>oorzitter</w:t>
      </w:r>
    </w:p>
    <w:p w:rsidR="005E4E60" w:rsidRPr="00176AB6" w:rsidRDefault="005E4E60" w:rsidP="005E4E60">
      <w:pPr>
        <w:widowControl w:val="0"/>
        <w:tabs>
          <w:tab w:val="left" w:pos="2268"/>
          <w:tab w:val="left" w:pos="3119"/>
          <w:tab w:val="left" w:pos="3969"/>
          <w:tab w:val="left" w:pos="4536"/>
        </w:tabs>
        <w:spacing w:after="0" w:line="240" w:lineRule="auto"/>
        <w:ind w:left="2880" w:hanging="2880"/>
        <w:rPr>
          <w:rFonts w:ascii="Times New Roman" w:eastAsia="Times New Roman" w:hAnsi="Times New Roman" w:cs="Times New Roman"/>
          <w:i/>
          <w:lang w:eastAsia="nl-NL"/>
        </w:rPr>
      </w:pPr>
      <w:r w:rsidRPr="00176AB6">
        <w:rPr>
          <w:rFonts w:ascii="Times New Roman" w:eastAsia="Times New Roman" w:hAnsi="Times New Roman" w:cs="Times New Roman"/>
          <w:i/>
          <w:lang w:eastAsia="nl-NL"/>
        </w:rPr>
        <w:tab/>
      </w:r>
    </w:p>
    <w:p w:rsidR="005E4E60" w:rsidRPr="00AC7BF7" w:rsidRDefault="005E4E60" w:rsidP="005E4E60">
      <w:pPr>
        <w:widowControl w:val="0"/>
        <w:tabs>
          <w:tab w:val="left" w:pos="3119"/>
          <w:tab w:val="left" w:pos="3969"/>
          <w:tab w:val="left" w:pos="4536"/>
        </w:tabs>
        <w:spacing w:after="0" w:line="240" w:lineRule="auto"/>
        <w:ind w:left="2268" w:hanging="1656"/>
        <w:rPr>
          <w:rFonts w:ascii="Times New Roman" w:eastAsia="Times New Roman" w:hAnsi="Times New Roman" w:cs="Times New Roman"/>
          <w:b/>
          <w:i/>
          <w:lang w:eastAsia="nl-NL"/>
        </w:rPr>
      </w:pPr>
      <w:r w:rsidRPr="00176AB6">
        <w:rPr>
          <w:rFonts w:ascii="Times New Roman" w:eastAsia="Times New Roman" w:hAnsi="Times New Roman" w:cs="Times New Roman"/>
          <w:i/>
          <w:lang w:eastAsia="nl-NL"/>
        </w:rPr>
        <w:tab/>
      </w:r>
      <w:r w:rsidRPr="00AC7BF7">
        <w:rPr>
          <w:rFonts w:ascii="Times New Roman" w:eastAsia="Times New Roman" w:hAnsi="Times New Roman" w:cs="Times New Roman"/>
          <w:i/>
          <w:lang w:eastAsia="nl-NL"/>
        </w:rPr>
        <w:t>DECROIX S., DECRU S., DEFLO J., DEVIAENE C., LOTTIN D., PASSCHIER S., PLATTEAU M., SUPPLY L.</w:t>
      </w:r>
      <w:r w:rsidR="007D2432" w:rsidRPr="00AC7BF7">
        <w:rPr>
          <w:rFonts w:ascii="Times New Roman" w:eastAsia="Times New Roman" w:hAnsi="Times New Roman" w:cs="Times New Roman"/>
          <w:i/>
          <w:lang w:eastAsia="nl-NL"/>
        </w:rPr>
        <w:t>; VAN BRANTEGHEM K.</w:t>
      </w:r>
      <w:r w:rsidRPr="00AC7BF7">
        <w:rPr>
          <w:rFonts w:ascii="Times New Roman" w:eastAsia="Times New Roman" w:hAnsi="Times New Roman" w:cs="Times New Roman"/>
          <w:i/>
          <w:lang w:eastAsia="nl-NL"/>
        </w:rPr>
        <w:t xml:space="preserve">; </w:t>
      </w:r>
      <w:r w:rsidRPr="00AC7BF7">
        <w:rPr>
          <w:rFonts w:ascii="Times New Roman" w:eastAsia="Times New Roman" w:hAnsi="Times New Roman" w:cs="Times New Roman"/>
          <w:b/>
          <w:i/>
          <w:lang w:eastAsia="nl-NL"/>
        </w:rPr>
        <w:t>Leden</w:t>
      </w:r>
    </w:p>
    <w:p w:rsidR="005E4E60" w:rsidRPr="00AC7BF7" w:rsidRDefault="005E4E60" w:rsidP="005E4E60">
      <w:pPr>
        <w:widowControl w:val="0"/>
        <w:tabs>
          <w:tab w:val="left" w:pos="2268"/>
          <w:tab w:val="left" w:pos="3969"/>
          <w:tab w:val="left" w:pos="4536"/>
          <w:tab w:val="left" w:pos="5387"/>
        </w:tabs>
        <w:spacing w:after="0" w:line="240" w:lineRule="auto"/>
        <w:ind w:left="2880" w:hanging="2880"/>
        <w:rPr>
          <w:rFonts w:ascii="Times New Roman" w:eastAsia="Times New Roman" w:hAnsi="Times New Roman" w:cs="Times New Roman"/>
          <w:b/>
          <w:i/>
          <w:lang w:eastAsia="nl-NL"/>
        </w:rPr>
      </w:pPr>
    </w:p>
    <w:p w:rsidR="005E4E60" w:rsidRPr="00176AB6" w:rsidRDefault="005E4E60" w:rsidP="005E4E60">
      <w:pPr>
        <w:widowControl w:val="0"/>
        <w:tabs>
          <w:tab w:val="left" w:pos="2268"/>
          <w:tab w:val="left" w:pos="3969"/>
          <w:tab w:val="left" w:pos="4536"/>
          <w:tab w:val="left" w:pos="5387"/>
        </w:tabs>
        <w:spacing w:after="0" w:line="240" w:lineRule="auto"/>
        <w:ind w:left="2880" w:hanging="2880"/>
        <w:rPr>
          <w:rFonts w:ascii="Times New Roman" w:eastAsia="Times New Roman" w:hAnsi="Times New Roman" w:cs="Times New Roman"/>
          <w:b/>
          <w:i/>
          <w:lang w:eastAsia="nl-NL"/>
        </w:rPr>
      </w:pPr>
      <w:r w:rsidRPr="00AC7BF7">
        <w:rPr>
          <w:rFonts w:ascii="Times New Roman" w:eastAsia="Times New Roman" w:hAnsi="Times New Roman" w:cs="Times New Roman"/>
          <w:b/>
          <w:i/>
          <w:lang w:eastAsia="nl-NL"/>
        </w:rPr>
        <w:tab/>
      </w:r>
      <w:r w:rsidRPr="00176AB6">
        <w:rPr>
          <w:rFonts w:ascii="Times New Roman" w:eastAsia="Times New Roman" w:hAnsi="Times New Roman" w:cs="Times New Roman"/>
          <w:i/>
          <w:lang w:eastAsia="nl-NL"/>
        </w:rPr>
        <w:t xml:space="preserve">DEBEURME C., </w:t>
      </w:r>
      <w:r w:rsidRPr="00176AB6">
        <w:rPr>
          <w:rFonts w:ascii="Times New Roman" w:eastAsia="Times New Roman" w:hAnsi="Times New Roman" w:cs="Times New Roman"/>
          <w:b/>
          <w:i/>
          <w:lang w:eastAsia="nl-NL"/>
        </w:rPr>
        <w:t>Secretaris</w:t>
      </w:r>
    </w:p>
    <w:p w:rsidR="00381010" w:rsidRPr="00176AB6" w:rsidRDefault="00381010" w:rsidP="00381010">
      <w:pPr>
        <w:spacing w:after="0" w:line="240" w:lineRule="auto"/>
        <w:rPr>
          <w:rFonts w:ascii="Times New Roman" w:eastAsia="Times New Roman" w:hAnsi="Times New Roman" w:cs="Times New Roman"/>
          <w:lang w:val="nl-NL" w:eastAsia="nl-NL"/>
        </w:rPr>
      </w:pPr>
    </w:p>
    <w:p w:rsidR="00381010" w:rsidRPr="00176AB6" w:rsidRDefault="00381010" w:rsidP="00381010">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176AB6">
        <w:rPr>
          <w:rFonts w:ascii="Times New Roman" w:eastAsia="Times New Roman" w:hAnsi="Times New Roman" w:cs="Times New Roman"/>
          <w:lang w:val="nl-NL" w:eastAsia="nl-NL"/>
        </w:rPr>
        <w:t xml:space="preserve">1. Voorwerp: </w:t>
      </w:r>
      <w:r w:rsidRPr="00176AB6">
        <w:rPr>
          <w:rFonts w:ascii="Times New Roman" w:eastAsia="Times New Roman" w:hAnsi="Times New Roman" w:cs="Times New Roman"/>
          <w:lang w:val="nl-NL" w:eastAsia="nl-NL"/>
        </w:rPr>
        <w:tab/>
        <w:t xml:space="preserve">verslag van de zitting van </w:t>
      </w:r>
      <w:r w:rsidR="008B3489">
        <w:rPr>
          <w:rFonts w:ascii="Times New Roman" w:eastAsia="Times New Roman" w:hAnsi="Times New Roman" w:cs="Times New Roman"/>
          <w:snapToGrid w:val="0"/>
          <w:lang w:val="nl-NL" w:eastAsia="nl-NL"/>
        </w:rPr>
        <w:t>25 mei</w:t>
      </w:r>
      <w:r w:rsidR="00FD6CD4">
        <w:rPr>
          <w:rFonts w:ascii="Times New Roman" w:eastAsia="Times New Roman" w:hAnsi="Times New Roman" w:cs="Times New Roman"/>
          <w:snapToGrid w:val="0"/>
          <w:lang w:val="nl-NL" w:eastAsia="nl-NL"/>
        </w:rPr>
        <w:t xml:space="preserve"> </w:t>
      </w:r>
      <w:r w:rsidR="00AC7BF7">
        <w:rPr>
          <w:rFonts w:ascii="Times New Roman" w:eastAsia="Times New Roman" w:hAnsi="Times New Roman" w:cs="Times New Roman"/>
          <w:snapToGrid w:val="0"/>
          <w:lang w:val="nl-NL" w:eastAsia="nl-NL"/>
        </w:rPr>
        <w:t>2016</w:t>
      </w:r>
    </w:p>
    <w:p w:rsidR="00381010" w:rsidRPr="00176AB6" w:rsidRDefault="00381010" w:rsidP="00381010">
      <w:pPr>
        <w:spacing w:after="0" w:line="240" w:lineRule="auto"/>
        <w:rPr>
          <w:rFonts w:ascii="Times New Roman" w:eastAsia="Times New Roman" w:hAnsi="Times New Roman" w:cs="Times New Roman"/>
          <w:lang w:val="nl-NL" w:eastAsia="nl-NL"/>
        </w:rPr>
      </w:pPr>
    </w:p>
    <w:p w:rsidR="00381010" w:rsidRPr="00176AB6" w:rsidRDefault="00381010" w:rsidP="00381010">
      <w:pPr>
        <w:spacing w:after="0" w:line="240" w:lineRule="auto"/>
        <w:rPr>
          <w:rFonts w:ascii="Times New Roman" w:eastAsia="Times New Roman" w:hAnsi="Times New Roman" w:cs="Times New Roman"/>
          <w:snapToGrid w:val="0"/>
          <w:lang w:val="nl-NL" w:eastAsia="nl-NL"/>
        </w:rPr>
      </w:pPr>
      <w:r w:rsidRPr="00176AB6">
        <w:rPr>
          <w:rFonts w:ascii="Times New Roman" w:eastAsia="Times New Roman" w:hAnsi="Times New Roman" w:cs="Times New Roman"/>
          <w:snapToGrid w:val="0"/>
          <w:lang w:val="nl-NL" w:eastAsia="nl-NL"/>
        </w:rPr>
        <w:t xml:space="preserve">De raad neemt kennis van het verslag van de openbare zitting van </w:t>
      </w:r>
      <w:r w:rsidR="008B3489">
        <w:rPr>
          <w:rFonts w:ascii="Times New Roman" w:eastAsia="Times New Roman" w:hAnsi="Times New Roman" w:cs="Times New Roman"/>
          <w:snapToGrid w:val="0"/>
          <w:lang w:val="nl-NL" w:eastAsia="nl-NL"/>
        </w:rPr>
        <w:t>25 mei</w:t>
      </w:r>
      <w:r w:rsidR="005E4E60">
        <w:rPr>
          <w:rFonts w:ascii="Times New Roman" w:eastAsia="Times New Roman" w:hAnsi="Times New Roman" w:cs="Times New Roman"/>
          <w:snapToGrid w:val="0"/>
          <w:lang w:val="nl-NL" w:eastAsia="nl-NL"/>
        </w:rPr>
        <w:t xml:space="preserve"> 2016</w:t>
      </w:r>
      <w:r w:rsidR="00176AB6" w:rsidRPr="00176AB6">
        <w:rPr>
          <w:rFonts w:ascii="Times New Roman" w:eastAsia="Times New Roman" w:hAnsi="Times New Roman" w:cs="Times New Roman"/>
          <w:snapToGrid w:val="0"/>
          <w:lang w:val="nl-NL" w:eastAsia="nl-NL"/>
        </w:rPr>
        <w:t xml:space="preserve"> </w:t>
      </w:r>
      <w:r w:rsidRPr="00176AB6">
        <w:rPr>
          <w:rFonts w:ascii="Times New Roman" w:eastAsia="Times New Roman" w:hAnsi="Times New Roman" w:cs="Times New Roman"/>
          <w:snapToGrid w:val="0"/>
          <w:lang w:val="nl-NL" w:eastAsia="nl-NL"/>
        </w:rPr>
        <w:t xml:space="preserve">en keurt het goed. </w:t>
      </w:r>
    </w:p>
    <w:p w:rsidR="00381010" w:rsidRPr="00176AB6" w:rsidRDefault="00381010" w:rsidP="00381010">
      <w:pPr>
        <w:widowControl w:val="0"/>
        <w:spacing w:after="0" w:line="240" w:lineRule="auto"/>
        <w:rPr>
          <w:rFonts w:ascii="Times New Roman" w:eastAsia="Times New Roman" w:hAnsi="Times New Roman" w:cs="Times New Roman"/>
          <w:lang w:val="nl-NL" w:eastAsia="nl-NL"/>
        </w:rPr>
      </w:pPr>
    </w:p>
    <w:p w:rsidR="00381010" w:rsidRPr="00176AB6" w:rsidRDefault="00381010" w:rsidP="00381010">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sidRPr="00176AB6">
        <w:rPr>
          <w:rFonts w:ascii="Times New Roman" w:eastAsia="Times New Roman" w:hAnsi="Times New Roman" w:cs="Times New Roman"/>
          <w:lang w:val="nl-NL" w:eastAsia="nl-NL"/>
        </w:rPr>
        <w:t xml:space="preserve">2. Voorwerp: </w:t>
      </w:r>
      <w:r w:rsidRPr="00176AB6">
        <w:rPr>
          <w:rFonts w:ascii="Times New Roman" w:eastAsia="Times New Roman" w:hAnsi="Times New Roman" w:cs="Times New Roman"/>
          <w:lang w:val="nl-NL" w:eastAsia="nl-NL"/>
        </w:rPr>
        <w:tab/>
        <w:t>goedkeuren bestelbonnen, facturen en vorderingen die onder het budgethouderschap van de Raad vallen</w:t>
      </w:r>
    </w:p>
    <w:p w:rsidR="00381010" w:rsidRPr="00176AB6" w:rsidRDefault="00381010" w:rsidP="00381010">
      <w:pPr>
        <w:widowControl w:val="0"/>
        <w:spacing w:after="0" w:line="240" w:lineRule="auto"/>
        <w:rPr>
          <w:rFonts w:ascii="Times New Roman" w:eastAsia="Times New Roman" w:hAnsi="Times New Roman" w:cs="Times New Roman"/>
          <w:lang w:val="nl-NL" w:eastAsia="nl-NL"/>
        </w:rPr>
      </w:pPr>
    </w:p>
    <w:p w:rsidR="00381010" w:rsidRPr="00176AB6" w:rsidRDefault="00381010" w:rsidP="00381010">
      <w:pPr>
        <w:widowControl w:val="0"/>
        <w:tabs>
          <w:tab w:val="left" w:pos="3119"/>
        </w:tabs>
        <w:spacing w:after="0" w:line="240" w:lineRule="auto"/>
        <w:rPr>
          <w:rFonts w:ascii="Times New Roman" w:eastAsia="Times New Roman" w:hAnsi="Times New Roman" w:cs="Times New Roman"/>
          <w:lang w:val="nl-NL" w:eastAsia="nl-NL"/>
        </w:rPr>
      </w:pPr>
      <w:r w:rsidRPr="00176AB6">
        <w:rPr>
          <w:rFonts w:ascii="Times New Roman" w:eastAsia="Times New Roman" w:hAnsi="Times New Roman" w:cs="Times New Roman"/>
          <w:lang w:val="nl-NL" w:eastAsia="nl-NL"/>
        </w:rPr>
        <w:t>De Raad heeft de bestelbonnen, facturen en vorderingen, die onder het budgethouderschap van de Raad vallen, goedgekeurd.</w:t>
      </w: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b/>
          <w:i/>
          <w:lang w:eastAsia="nl-NL"/>
        </w:rPr>
      </w:pPr>
    </w:p>
    <w:p w:rsidR="000B4A42" w:rsidRPr="00C907D5" w:rsidRDefault="000B4A42" w:rsidP="000B4A4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3.</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sidRPr="00C907D5">
        <w:rPr>
          <w:rFonts w:ascii="Times New Roman" w:hAnsi="Times New Roman" w:cs="Times New Roman"/>
        </w:rPr>
        <w:t>Lokaal Opvang Initiatief – aankoop pand Leopoldstraat 64 – goedkeuring aankoopakte - beslissing</w:t>
      </w:r>
    </w:p>
    <w:p w:rsidR="000B4A42" w:rsidRPr="00C907D5" w:rsidRDefault="000B4A42" w:rsidP="000B4A42">
      <w:pPr>
        <w:widowControl w:val="0"/>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val="nl-NL" w:eastAsia="nl-NL"/>
        </w:rPr>
      </w:pPr>
      <w:r w:rsidRPr="00C907D5">
        <w:rPr>
          <w:rFonts w:ascii="Times New Roman" w:eastAsia="Times New Roman" w:hAnsi="Times New Roman" w:cs="Times New Roman"/>
          <w:lang w:val="nl-NL" w:eastAsia="nl-NL"/>
        </w:rPr>
        <w:lastRenderedPageBreak/>
        <w:t>De raad heeft de aankoopakte voor het pand gelegen in de Leopoldstraat 64, Avelgem goedgekeurd en heeft volmacht verleend aan de commissaris van de afdeling vastgoedtransactie van de Vlaamse Overheid om in naam van het OCMW de akte te ondertekenen.</w:t>
      </w: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0B4A42" w:rsidRPr="00C907D5" w:rsidRDefault="000B4A42" w:rsidP="000B4A42">
      <w:pPr>
        <w:widowControl w:val="0"/>
        <w:spacing w:after="0" w:line="240" w:lineRule="auto"/>
        <w:rPr>
          <w:rFonts w:ascii="Times New Roman" w:eastAsia="Times New Roman" w:hAnsi="Times New Roman" w:cs="Times New Roman"/>
          <w:lang w:val="nl-NL" w:eastAsia="nl-NL"/>
        </w:rPr>
      </w:pPr>
    </w:p>
    <w:p w:rsidR="000B4A42" w:rsidRPr="00C907D5" w:rsidRDefault="000B4A42" w:rsidP="000B4A4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4</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sidRPr="00C907D5">
        <w:rPr>
          <w:rFonts w:ascii="Times New Roman" w:hAnsi="Times New Roman" w:cs="Times New Roman"/>
        </w:rPr>
        <w:t>woonzorghuis – aankoop meubilair burelen – gunning opdracht</w:t>
      </w:r>
    </w:p>
    <w:p w:rsidR="000B4A42" w:rsidRPr="00C907D5" w:rsidRDefault="000B4A42" w:rsidP="000B4A42">
      <w:pPr>
        <w:widowControl w:val="0"/>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hAnsi="Times New Roman" w:cs="Times New Roman"/>
        </w:rPr>
        <w:t xml:space="preserve">De </w:t>
      </w:r>
      <w:r w:rsidRPr="00C907D5">
        <w:rPr>
          <w:rFonts w:ascii="Times New Roman" w:eastAsia="Times New Roman" w:hAnsi="Times New Roman" w:cs="Times New Roman"/>
          <w:lang w:eastAsia="nl-NL"/>
        </w:rPr>
        <w:t xml:space="preserve">raad </w:t>
      </w:r>
      <w:r w:rsidRPr="00C907D5">
        <w:rPr>
          <w:rFonts w:ascii="Times New Roman" w:hAnsi="Times New Roman" w:cs="Times New Roman"/>
        </w:rPr>
        <w:t>heeft beslist om de opdracht voor de aankoop van meubilair voor de burelen voor het administratief personeel te gunnen aan BM Kantoor en projectmeublen bvba, Wijmerie</w:t>
      </w:r>
      <w:r w:rsidRPr="00C907D5">
        <w:rPr>
          <w:rFonts w:ascii="Times New Roman" w:hAnsi="Times New Roman" w:cs="Times New Roman"/>
        </w:rPr>
        <w:lastRenderedPageBreak/>
        <w:t>straat 15, 8790 Waregem, zijnde de voordeligste aanbieder tegen het nagerekende inschrijvingsbedrag van € 24.760,30 incl. 21% btw.</w:t>
      </w: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0B4A42" w:rsidRPr="00C907D5" w:rsidRDefault="000B4A42" w:rsidP="000B4A42">
      <w:pPr>
        <w:widowControl w:val="0"/>
        <w:spacing w:after="0" w:line="240" w:lineRule="auto"/>
        <w:rPr>
          <w:rFonts w:ascii="Times New Roman" w:eastAsia="Times New Roman" w:hAnsi="Times New Roman" w:cs="Times New Roman"/>
          <w:lang w:eastAsia="nl-NL"/>
        </w:rPr>
      </w:pPr>
    </w:p>
    <w:p w:rsidR="000B4A42" w:rsidRPr="00C907D5" w:rsidRDefault="000B4A42" w:rsidP="000B4A4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5</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sidRPr="00C907D5">
        <w:rPr>
          <w:rFonts w:ascii="Times New Roman" w:hAnsi="Times New Roman" w:cs="Times New Roman"/>
        </w:rPr>
        <w:t>woonzorghuis – aankoop schrobzuigmachine – principebeslissing, gunningswijze, kostenraming en lastenboek</w:t>
      </w:r>
    </w:p>
    <w:p w:rsidR="000B4A42" w:rsidRPr="00C907D5" w:rsidRDefault="000B4A42" w:rsidP="000B4A42">
      <w:pPr>
        <w:widowControl w:val="0"/>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 xml:space="preserve">De raad heeft beslist een kleine schrobzuigmachine aan te kopen voor de schoonmaak van de kamers van het woonzorghuis. De kostprijs wordt geraamd op € 3.618,00 incl. btw. </w:t>
      </w: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 xml:space="preserve">Rekeninghoudend met een het geraamde bedrag kan de opdracht gegund worden bij onderhandelingsprocedure zonder </w:t>
      </w:r>
      <w:r w:rsidRPr="00C907D5">
        <w:rPr>
          <w:rFonts w:ascii="Times New Roman" w:eastAsia="Times New Roman" w:hAnsi="Times New Roman" w:cs="Times New Roman"/>
          <w:lang w:eastAsia="nl-NL"/>
        </w:rPr>
        <w:lastRenderedPageBreak/>
        <w:t xml:space="preserve">bekendmaking. Er zal een offerte gevraagd worden aan </w:t>
      </w:r>
      <w:r w:rsidRPr="00C907D5">
        <w:rPr>
          <w:rFonts w:ascii="Times New Roman" w:eastAsia="Times New Roman" w:hAnsi="Times New Roman" w:cs="Times New Roman"/>
          <w:noProof/>
          <w:lang w:val="nl-NL" w:eastAsia="nl-NL"/>
        </w:rPr>
        <w:t>- Boma nv, Noorderlaan 131 te 2030 Antwerpen 3, Salubris, Industriepark Noord 12 te 8730 Beernem, Hako-Belgium nv, Industrieweg 27 te 9420 Erpe, Motrac, Noorderlaan 612, 2030 Antwerpen.</w:t>
      </w:r>
      <w:r w:rsidRPr="00C907D5">
        <w:rPr>
          <w:rFonts w:ascii="Times New Roman" w:eastAsia="Times New Roman" w:hAnsi="Times New Roman" w:cs="Times New Roman"/>
          <w:lang w:eastAsia="nl-NL"/>
        </w:rPr>
        <w:t xml:space="preserve"> </w:t>
      </w: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0B4A42" w:rsidRPr="00C907D5" w:rsidRDefault="000B4A42" w:rsidP="000B4A4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eastAsia="nl-NL"/>
        </w:rPr>
      </w:pPr>
      <w:r>
        <w:rPr>
          <w:rFonts w:ascii="Times New Roman" w:eastAsia="Times New Roman" w:hAnsi="Times New Roman" w:cs="Times New Roman"/>
          <w:lang w:val="nl-NL" w:eastAsia="nl-NL"/>
        </w:rPr>
        <w:t>6</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sidRPr="00C907D5">
        <w:rPr>
          <w:rFonts w:ascii="Times New Roman" w:hAnsi="Times New Roman" w:cs="Times New Roman"/>
        </w:rPr>
        <w:t>assistentiewoningen Steenhuuse – vervangen buitenschrijnwerk – principebeslissing, gunningswijze, kostenraming en lastenboek</w:t>
      </w:r>
      <w:r w:rsidRPr="00C907D5">
        <w:rPr>
          <w:rFonts w:ascii="Times New Roman" w:eastAsia="Times New Roman" w:hAnsi="Times New Roman" w:cs="Times New Roman"/>
          <w:lang w:eastAsia="nl-NL"/>
        </w:rPr>
        <w:t xml:space="preserve"> </w:t>
      </w: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 xml:space="preserve">De raad heeft beslist over te gaan tot het vervangen het buitenschrijnwerk van de assistentiewoningen Steenhuuse. Er werd een dossier opgemaakt door de architect. </w:t>
      </w:r>
      <w:r>
        <w:rPr>
          <w:rFonts w:ascii="Times New Roman" w:eastAsia="Times New Roman" w:hAnsi="Times New Roman" w:cs="Times New Roman"/>
          <w:lang w:eastAsia="nl-NL"/>
        </w:rPr>
        <w:t>De kostprijs wordt geraamd op € </w:t>
      </w:r>
      <w:r w:rsidRPr="00C907D5">
        <w:rPr>
          <w:rFonts w:ascii="Times New Roman" w:eastAsia="Times New Roman" w:hAnsi="Times New Roman" w:cs="Times New Roman"/>
          <w:lang w:eastAsia="nl-NL"/>
        </w:rPr>
        <w:t xml:space="preserve">168.646 (btw incl.). Rekening houdend </w:t>
      </w:r>
      <w:r w:rsidRPr="00C907D5">
        <w:rPr>
          <w:rFonts w:ascii="Times New Roman" w:eastAsia="Times New Roman" w:hAnsi="Times New Roman" w:cs="Times New Roman"/>
          <w:lang w:eastAsia="nl-NL"/>
        </w:rPr>
        <w:lastRenderedPageBreak/>
        <w:t>met het geraamd bedrag zal de opdracht gegund worden bij openbare aanbesteding.</w:t>
      </w: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0B4A42" w:rsidRPr="00C907D5" w:rsidRDefault="000B4A42" w:rsidP="000B4A42">
      <w:pPr>
        <w:widowControl w:val="0"/>
        <w:spacing w:after="0" w:line="240" w:lineRule="auto"/>
        <w:rPr>
          <w:rFonts w:ascii="Times New Roman" w:eastAsia="Times New Roman" w:hAnsi="Times New Roman" w:cs="Times New Roman"/>
          <w:lang w:eastAsia="nl-NL"/>
        </w:rPr>
      </w:pPr>
    </w:p>
    <w:p w:rsidR="000B4A42" w:rsidRPr="00C907D5" w:rsidRDefault="000B4A42" w:rsidP="000B4A4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7</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sidRPr="00C907D5">
        <w:rPr>
          <w:rFonts w:ascii="Times New Roman" w:hAnsi="Times New Roman" w:cs="Times New Roman"/>
        </w:rPr>
        <w:t>sociaal huis – aankoop aanhangwagen – principebeslissing, gunningswijze, kostenraming en lastenboek</w:t>
      </w: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hAnsi="Times New Roman" w:cs="Times New Roman"/>
        </w:rPr>
        <w:t xml:space="preserve">De raad heeft beslist een aanhangwagen aan te kopen voor de serviceploeg. De kostprijs wordt geraamd op € 1.500 (btw incl.). Rekeninghouden met het geraamd bedrag kan de opdracht gegund worden bij onderhandelingsprocedure zonder bekendmaking. Er zal een offerte gevraagd worden aan </w:t>
      </w:r>
      <w:r w:rsidRPr="00C907D5">
        <w:rPr>
          <w:rFonts w:ascii="Times New Roman" w:eastAsia="Times New Roman" w:hAnsi="Times New Roman" w:cs="Times New Roman"/>
          <w:noProof/>
          <w:lang w:val="nl-NL" w:eastAsia="nl-NL"/>
        </w:rPr>
        <w:t xml:space="preserve">- RPV Vanpevenaeyge, Chaussée de Renaix 1 te 7760 Velaines, </w:t>
      </w:r>
      <w:r w:rsidRPr="00C907D5">
        <w:rPr>
          <w:rFonts w:ascii="Times New Roman" w:eastAsia="Times New Roman" w:hAnsi="Times New Roman" w:cs="Times New Roman"/>
          <w:noProof/>
          <w:lang w:val="nl-NL" w:eastAsia="nl-NL"/>
        </w:rPr>
        <w:lastRenderedPageBreak/>
        <w:t>OVR, Olieberg 27 te 8552 Moen, Metaalconstructie Declercq J., Rijerstraat 55 te 9690 Kluisbergen, DDC, Broekstraat 17 te 8572 Anzegem (Kaster)</w:t>
      </w:r>
      <w:r w:rsidRPr="00C907D5">
        <w:rPr>
          <w:rFonts w:ascii="Times New Roman" w:eastAsia="Times New Roman" w:hAnsi="Times New Roman" w:cs="Times New Roman"/>
          <w:lang w:eastAsia="nl-NL"/>
        </w:rPr>
        <w:t xml:space="preserve">, </w:t>
      </w:r>
      <w:r w:rsidRPr="00C907D5">
        <w:rPr>
          <w:rFonts w:ascii="Times New Roman" w:eastAsia="Times New Roman" w:hAnsi="Times New Roman" w:cs="Times New Roman"/>
          <w:noProof/>
          <w:lang w:eastAsia="nl-NL"/>
        </w:rPr>
        <w:t>FS Trailers, Gentseweg 535, 8793 Sint-Eloois-Vijve.</w:t>
      </w:r>
      <w:r w:rsidRPr="00C907D5">
        <w:rPr>
          <w:rFonts w:ascii="Times New Roman" w:eastAsia="Times New Roman" w:hAnsi="Times New Roman" w:cs="Times New Roman"/>
          <w:lang w:eastAsia="nl-NL"/>
        </w:rPr>
        <w:t xml:space="preserve"> </w:t>
      </w: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hAnsi="Times New Roman" w:cs="Times New Roman"/>
        </w:rPr>
        <w:t>De beslissing werd goedgekeurd met eenparigheid van stemmen.</w:t>
      </w:r>
      <w:r w:rsidRPr="00C907D5">
        <w:rPr>
          <w:rFonts w:ascii="Times New Roman" w:eastAsia="Times New Roman" w:hAnsi="Times New Roman" w:cs="Times New Roman"/>
          <w:lang w:eastAsia="nl-NL"/>
        </w:rPr>
        <w:t xml:space="preserve"> </w:t>
      </w: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p>
    <w:p w:rsidR="000B4A42" w:rsidRPr="00C907D5" w:rsidRDefault="000B4A42" w:rsidP="000B4A4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8</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r>
      <w:r w:rsidRPr="00C907D5">
        <w:rPr>
          <w:rFonts w:ascii="Times New Roman" w:hAnsi="Times New Roman" w:cs="Times New Roman"/>
        </w:rPr>
        <w:t>woonzorghuis – aankoop meubelen kiné ruimte  – principebeslissing, gunningswijze, kostenraming en lastenboek</w:t>
      </w:r>
    </w:p>
    <w:p w:rsidR="000B4A42" w:rsidRPr="00C907D5" w:rsidRDefault="000B4A42" w:rsidP="000B4A42">
      <w:pPr>
        <w:widowControl w:val="0"/>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spacing w:after="0" w:line="240" w:lineRule="auto"/>
        <w:rPr>
          <w:rFonts w:ascii="Times New Roman" w:eastAsia="Times New Roman" w:hAnsi="Times New Roman" w:cs="Times New Roman"/>
          <w:lang w:val="nl-NL" w:eastAsia="nl-NL"/>
        </w:rPr>
      </w:pPr>
      <w:r w:rsidRPr="00C907D5">
        <w:rPr>
          <w:rFonts w:ascii="Times New Roman" w:hAnsi="Times New Roman" w:cs="Times New Roman"/>
        </w:rPr>
        <w:t xml:space="preserve">De raad heeft beslist over te gaan tot een prijsaanvraag voor de aankoop van een dressoir, een tafel en 4 stoelen ter inrichting van een relaxatieruimte. De kostprijs wordt geraamd </w:t>
      </w:r>
      <w:r w:rsidRPr="00C907D5">
        <w:rPr>
          <w:rFonts w:ascii="Times New Roman" w:hAnsi="Times New Roman" w:cs="Times New Roman"/>
        </w:rPr>
        <w:lastRenderedPageBreak/>
        <w:t xml:space="preserve">op € 1.500 (btw incl.). Rekeninghouden met het geraamd bedrag kan de opdracht gegund worden bij onderhandelingsprocedure zonder bekendmaking. Er zal een offerte gevraagd worden aan </w:t>
      </w:r>
      <w:r w:rsidRPr="00C907D5">
        <w:rPr>
          <w:rFonts w:ascii="Times New Roman" w:eastAsia="Times New Roman" w:hAnsi="Times New Roman" w:cs="Times New Roman"/>
          <w:lang w:val="nl-NL" w:eastAsia="nl-NL"/>
        </w:rPr>
        <w:t>aan Weba Deinze, Gentsesteenweg 42, 9800 Deinze; Okay Deerlijk, Stationsstraat 233, 8540 Deerlijk; Home interiors IM Willems, Kunstdal 1-3, 9900 Eeklo en Base-x by Vandermeeren Interieur, Pannestraat 233, 8630 Veurne.</w:t>
      </w:r>
    </w:p>
    <w:p w:rsidR="000B4A42" w:rsidRPr="00C907D5" w:rsidRDefault="000B4A42" w:rsidP="000B4A42">
      <w:pPr>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0B4A42" w:rsidRPr="00C907D5" w:rsidRDefault="000B4A42" w:rsidP="000B4A42">
      <w:pPr>
        <w:widowControl w:val="0"/>
        <w:spacing w:after="0" w:line="240" w:lineRule="auto"/>
        <w:rPr>
          <w:rFonts w:ascii="Times New Roman" w:eastAsia="Times New Roman" w:hAnsi="Times New Roman" w:cs="Times New Roman"/>
          <w:lang w:eastAsia="nl-NL"/>
        </w:rPr>
      </w:pPr>
    </w:p>
    <w:p w:rsidR="000B4A42" w:rsidRPr="005C7588" w:rsidRDefault="000B4A42" w:rsidP="000B4A4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9</w:t>
      </w:r>
      <w:r w:rsidRPr="005C7588">
        <w:rPr>
          <w:rFonts w:ascii="Times New Roman" w:eastAsia="Times New Roman" w:hAnsi="Times New Roman" w:cs="Times New Roman"/>
          <w:lang w:val="nl-NL" w:eastAsia="nl-NL"/>
        </w:rPr>
        <w:t xml:space="preserve">. Voorwerp: </w:t>
      </w:r>
      <w:r w:rsidRPr="005C7588">
        <w:rPr>
          <w:rFonts w:ascii="Times New Roman" w:eastAsia="Times New Roman" w:hAnsi="Times New Roman" w:cs="Times New Roman"/>
          <w:lang w:val="nl-NL" w:eastAsia="nl-NL"/>
        </w:rPr>
        <w:tab/>
      </w:r>
      <w:r w:rsidRPr="005C7588">
        <w:rPr>
          <w:rFonts w:ascii="Times New Roman" w:hAnsi="Times New Roman" w:cs="Times New Roman"/>
        </w:rPr>
        <w:t>woonzorghuis – aankoop onderhoudsproducten – verlenging contract - beslissing</w:t>
      </w:r>
    </w:p>
    <w:p w:rsidR="000B4A42" w:rsidRPr="00C907D5" w:rsidRDefault="000B4A42" w:rsidP="000B4A42">
      <w:pPr>
        <w:widowControl w:val="0"/>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spacing w:after="0" w:line="240" w:lineRule="auto"/>
        <w:rPr>
          <w:rFonts w:ascii="Times New Roman" w:hAnsi="Times New Roman" w:cs="Times New Roman"/>
        </w:rPr>
      </w:pPr>
      <w:r w:rsidRPr="00C907D5">
        <w:rPr>
          <w:rFonts w:ascii="Times New Roman" w:eastAsia="Times New Roman" w:hAnsi="Times New Roman" w:cs="Times New Roman"/>
          <w:lang w:val="nl-NL" w:eastAsia="nl-NL"/>
        </w:rPr>
        <w:t xml:space="preserve">De raad heeft beslist het lopende contract voor de aankoop </w:t>
      </w:r>
      <w:r w:rsidRPr="00C907D5">
        <w:rPr>
          <w:rFonts w:ascii="Times New Roman" w:eastAsia="Times New Roman" w:hAnsi="Times New Roman" w:cs="Times New Roman"/>
          <w:lang w:val="nl-NL" w:eastAsia="nl-NL"/>
        </w:rPr>
        <w:lastRenderedPageBreak/>
        <w:t xml:space="preserve">van onderhoudsproducten met de firma Salubris, Industriepark Noord 12, 8730 Beernem, in afwachting van een prijsaanvraag binnen een ruimer kader met andere woonzorghuizen, te verlengen met 1 jaar. </w:t>
      </w:r>
      <w:r w:rsidRPr="00C907D5">
        <w:rPr>
          <w:rFonts w:ascii="Times New Roman" w:eastAsia="Calibri" w:hAnsi="Times New Roman" w:cs="Times New Roman"/>
        </w:rPr>
        <w:t>De kostprijs op jaarbasis wordt geraamd op 10.000,00 euro (btw inclusief).</w:t>
      </w:r>
    </w:p>
    <w:p w:rsidR="000B4A42" w:rsidRPr="00C907D5" w:rsidRDefault="000B4A42" w:rsidP="000B4A42">
      <w:pPr>
        <w:widowControl w:val="0"/>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0B4A42" w:rsidRPr="00C907D5" w:rsidRDefault="000B4A42" w:rsidP="000B4A42">
      <w:pPr>
        <w:widowControl w:val="0"/>
        <w:spacing w:after="0" w:line="240" w:lineRule="auto"/>
        <w:rPr>
          <w:rFonts w:ascii="Times New Roman" w:eastAsia="Times New Roman" w:hAnsi="Times New Roman" w:cs="Times New Roman"/>
          <w:lang w:eastAsia="nl-NL"/>
        </w:rPr>
      </w:pPr>
    </w:p>
    <w:p w:rsidR="000B4A42" w:rsidRPr="00C907D5" w:rsidRDefault="000B4A42" w:rsidP="000B4A4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10</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t>sociaal huis – onderhoudscontract – delegatie aan gemeentebestuur</w:t>
      </w:r>
    </w:p>
    <w:p w:rsidR="000B4A42" w:rsidRPr="00C907D5" w:rsidRDefault="000B4A42" w:rsidP="000B4A42">
      <w:pPr>
        <w:widowControl w:val="0"/>
        <w:spacing w:after="0" w:line="240" w:lineRule="auto"/>
        <w:rPr>
          <w:rFonts w:ascii="Times New Roman" w:eastAsia="Times New Roman" w:hAnsi="Times New Roman" w:cs="Times New Roman"/>
          <w:lang w:eastAsia="nl-NL"/>
        </w:rPr>
      </w:pPr>
    </w:p>
    <w:p w:rsidR="000B4A42" w:rsidRPr="00C907D5" w:rsidRDefault="000B4A42" w:rsidP="000B4A42">
      <w:pPr>
        <w:widowControl w:val="0"/>
        <w:spacing w:after="0" w:line="240" w:lineRule="auto"/>
        <w:rPr>
          <w:rFonts w:ascii="Times New Roman" w:hAnsi="Times New Roman" w:cs="Times New Roman"/>
        </w:rPr>
      </w:pPr>
      <w:r w:rsidRPr="00C907D5">
        <w:rPr>
          <w:rFonts w:ascii="Times New Roman" w:eastAsia="Times New Roman" w:hAnsi="Times New Roman" w:cs="Times New Roman"/>
          <w:lang w:eastAsia="nl-NL"/>
        </w:rPr>
        <w:t xml:space="preserve">Het onderhoudscontract voor het Sociaal Huis loopt ten einde op 31/12/2016. De raad heeft beslist om de prijsaanvraag voor een onderhoudscontract voor het Sociaal Huis te delegeren </w:t>
      </w:r>
      <w:r w:rsidRPr="00C907D5">
        <w:rPr>
          <w:rFonts w:ascii="Times New Roman" w:eastAsia="Times New Roman" w:hAnsi="Times New Roman" w:cs="Times New Roman"/>
          <w:lang w:eastAsia="nl-NL"/>
        </w:rPr>
        <w:lastRenderedPageBreak/>
        <w:t>aan het gemeentebestuur.</w:t>
      </w:r>
      <w:r w:rsidRPr="00C907D5">
        <w:rPr>
          <w:rFonts w:ascii="Times New Roman" w:eastAsia="Times New Roman" w:hAnsi="Times New Roman" w:cs="Times New Roman"/>
          <w:lang w:val="nl-NL" w:eastAsia="nl-NL"/>
        </w:rPr>
        <w:t xml:space="preserve"> </w:t>
      </w:r>
      <w:r w:rsidRPr="00C907D5">
        <w:rPr>
          <w:rFonts w:ascii="Times New Roman" w:eastAsia="Calibri" w:hAnsi="Times New Roman" w:cs="Times New Roman"/>
        </w:rPr>
        <w:t>De kostprijs op jaarbasis wordt geraamd op 3.000,00 euro (btw inclusief).</w:t>
      </w:r>
    </w:p>
    <w:p w:rsidR="000B4A42" w:rsidRPr="00C907D5" w:rsidRDefault="000B4A42" w:rsidP="000B4A42">
      <w:pPr>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0B4A42" w:rsidRPr="00C907D5" w:rsidRDefault="000B4A42" w:rsidP="000B4A42">
      <w:pPr>
        <w:rPr>
          <w:rFonts w:ascii="Times New Roman" w:eastAsia="Times New Roman" w:hAnsi="Times New Roman" w:cs="Times New Roman"/>
          <w:lang w:eastAsia="nl-NL"/>
        </w:rPr>
      </w:pPr>
      <w:r w:rsidRPr="00C907D5">
        <w:rPr>
          <w:rFonts w:ascii="Times New Roman" w:eastAsia="Times New Roman" w:hAnsi="Times New Roman" w:cs="Times New Roman"/>
          <w:lang w:eastAsia="nl-NL"/>
        </w:rPr>
        <w:br w:type="page"/>
      </w:r>
    </w:p>
    <w:p w:rsidR="000B4A42" w:rsidRPr="00C907D5" w:rsidRDefault="000B4A42" w:rsidP="000B4A42">
      <w:pPr>
        <w:widowControl w:val="0"/>
        <w:spacing w:after="0" w:line="240" w:lineRule="auto"/>
        <w:rPr>
          <w:rFonts w:ascii="Times New Roman" w:eastAsia="Times New Roman" w:hAnsi="Times New Roman" w:cs="Times New Roman"/>
          <w:lang w:eastAsia="nl-NL"/>
        </w:rPr>
      </w:pPr>
    </w:p>
    <w:p w:rsidR="000B4A42" w:rsidRPr="00C907D5" w:rsidRDefault="000B4A42" w:rsidP="000B4A42">
      <w:pPr>
        <w:pBdr>
          <w:top w:val="single" w:sz="6" w:space="1" w:color="auto"/>
          <w:left w:val="single" w:sz="6" w:space="0" w:color="auto"/>
          <w:bottom w:val="single" w:sz="6" w:space="1" w:color="auto"/>
          <w:right w:val="single" w:sz="6" w:space="1" w:color="auto"/>
        </w:pBdr>
        <w:shd w:val="clear" w:color="auto" w:fill="D9D9D9"/>
        <w:tabs>
          <w:tab w:val="left" w:pos="1276"/>
        </w:tabs>
        <w:spacing w:after="0" w:line="240" w:lineRule="auto"/>
        <w:ind w:left="1276" w:hanging="1276"/>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11.</w:t>
      </w:r>
      <w:r w:rsidRPr="00C907D5">
        <w:rPr>
          <w:rFonts w:ascii="Times New Roman" w:eastAsia="Times New Roman" w:hAnsi="Times New Roman" w:cs="Times New Roman"/>
          <w:lang w:val="nl-NL" w:eastAsia="nl-NL"/>
        </w:rPr>
        <w:t xml:space="preserve"> Voorwerp: </w:t>
      </w:r>
      <w:r w:rsidRPr="00C907D5">
        <w:rPr>
          <w:rFonts w:ascii="Times New Roman" w:eastAsia="Times New Roman" w:hAnsi="Times New Roman" w:cs="Times New Roman"/>
          <w:lang w:val="nl-NL" w:eastAsia="nl-NL"/>
        </w:rPr>
        <w:tab/>
        <w:t>sociaal huis – aankoop bureaustoelen – delegatie aan gemeentebestuur</w:t>
      </w:r>
    </w:p>
    <w:p w:rsidR="000B4A42" w:rsidRPr="00C907D5" w:rsidRDefault="000B4A42" w:rsidP="000B4A42">
      <w:pPr>
        <w:widowControl w:val="0"/>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spacing w:after="0" w:line="240" w:lineRule="auto"/>
        <w:rPr>
          <w:rFonts w:ascii="Times New Roman" w:hAnsi="Times New Roman" w:cs="Times New Roman"/>
        </w:rPr>
      </w:pPr>
      <w:r w:rsidRPr="00C907D5">
        <w:rPr>
          <w:rFonts w:ascii="Times New Roman" w:eastAsia="Times New Roman" w:hAnsi="Times New Roman" w:cs="Times New Roman"/>
          <w:lang w:eastAsia="nl-NL"/>
        </w:rPr>
        <w:t>De raad heeft beslist om de prijsaanvraag voor de aankoop van 5 bureaustoelen voor het Sociaal Huis te delegeren aan het gemeentebestuur.</w:t>
      </w:r>
      <w:r w:rsidRPr="00C907D5">
        <w:rPr>
          <w:rFonts w:ascii="Times New Roman" w:eastAsia="Times New Roman" w:hAnsi="Times New Roman" w:cs="Times New Roman"/>
          <w:lang w:val="nl-NL" w:eastAsia="nl-NL"/>
        </w:rPr>
        <w:t xml:space="preserve"> </w:t>
      </w:r>
      <w:r w:rsidRPr="00C907D5">
        <w:rPr>
          <w:rFonts w:ascii="Times New Roman" w:eastAsia="Calibri" w:hAnsi="Times New Roman" w:cs="Times New Roman"/>
        </w:rPr>
        <w:t>De kostprijs wordt geraamd op 4.235,00 euro (btw inclusief).</w:t>
      </w:r>
    </w:p>
    <w:p w:rsidR="000B4A42" w:rsidRPr="00C907D5" w:rsidRDefault="000B4A42" w:rsidP="000B4A42">
      <w:pPr>
        <w:spacing w:after="0" w:line="240" w:lineRule="auto"/>
        <w:rPr>
          <w:rFonts w:ascii="Times New Roman" w:eastAsia="Times New Roman" w:hAnsi="Times New Roman" w:cs="Times New Roman"/>
          <w:lang w:val="nl-NL" w:eastAsia="nl-NL"/>
        </w:rPr>
      </w:pPr>
    </w:p>
    <w:p w:rsidR="000B4A42" w:rsidRPr="00C907D5" w:rsidRDefault="000B4A42"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eastAsia="nl-NL"/>
        </w:rPr>
      </w:pPr>
      <w:r w:rsidRPr="00C907D5">
        <w:rPr>
          <w:rFonts w:ascii="Times New Roman" w:eastAsia="Times New Roman" w:hAnsi="Times New Roman" w:cs="Times New Roman"/>
          <w:lang w:eastAsia="nl-NL"/>
        </w:rPr>
        <w:t>De beslissing werd goedgekeurd met eenparigheid van stemmen.</w:t>
      </w:r>
    </w:p>
    <w:p w:rsidR="005E4E60" w:rsidRPr="000B4A42" w:rsidRDefault="005E4E60" w:rsidP="000B4A42">
      <w:pPr>
        <w:widowControl w:val="0"/>
        <w:tabs>
          <w:tab w:val="left" w:pos="2835"/>
          <w:tab w:val="left" w:pos="3969"/>
          <w:tab w:val="left" w:pos="4536"/>
          <w:tab w:val="left" w:pos="5387"/>
        </w:tabs>
        <w:spacing w:after="0" w:line="240" w:lineRule="auto"/>
        <w:rPr>
          <w:rFonts w:ascii="Times New Roman" w:eastAsia="Times New Roman" w:hAnsi="Times New Roman" w:cs="Times New Roman"/>
          <w:lang w:val="nl-NL" w:eastAsia="nl-NL"/>
        </w:rPr>
      </w:pPr>
    </w:p>
    <w:sectPr w:rsidR="005E4E60" w:rsidRPr="000B4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847EB"/>
    <w:multiLevelType w:val="hybridMultilevel"/>
    <w:tmpl w:val="29ECA22C"/>
    <w:lvl w:ilvl="0" w:tplc="337EE810">
      <w:start w:val="3"/>
      <w:numFmt w:val="bullet"/>
      <w:lvlText w:val="-"/>
      <w:lvlJc w:val="left"/>
      <w:pPr>
        <w:ind w:left="1776" w:hanging="360"/>
      </w:pPr>
      <w:rPr>
        <w:rFonts w:ascii="Times New Roman" w:eastAsia="Times New Roman" w:hAnsi="Times New Roman"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76ED3007"/>
    <w:multiLevelType w:val="hybridMultilevel"/>
    <w:tmpl w:val="D44C259C"/>
    <w:lvl w:ilvl="0" w:tplc="2CDC7AB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69"/>
    <w:rsid w:val="000B4A42"/>
    <w:rsid w:val="00176AB6"/>
    <w:rsid w:val="00246584"/>
    <w:rsid w:val="00364697"/>
    <w:rsid w:val="00381010"/>
    <w:rsid w:val="00402A59"/>
    <w:rsid w:val="00433E59"/>
    <w:rsid w:val="00465C8B"/>
    <w:rsid w:val="004B6D05"/>
    <w:rsid w:val="00516695"/>
    <w:rsid w:val="00541C0A"/>
    <w:rsid w:val="005B04E8"/>
    <w:rsid w:val="005C1409"/>
    <w:rsid w:val="005E4E60"/>
    <w:rsid w:val="007D2432"/>
    <w:rsid w:val="0082238C"/>
    <w:rsid w:val="008318CC"/>
    <w:rsid w:val="00842A66"/>
    <w:rsid w:val="00850250"/>
    <w:rsid w:val="00876FA3"/>
    <w:rsid w:val="008B3489"/>
    <w:rsid w:val="008C5098"/>
    <w:rsid w:val="0099667E"/>
    <w:rsid w:val="009E6C88"/>
    <w:rsid w:val="00A662F1"/>
    <w:rsid w:val="00A76630"/>
    <w:rsid w:val="00AC7BF7"/>
    <w:rsid w:val="00AD0463"/>
    <w:rsid w:val="00AD487B"/>
    <w:rsid w:val="00AF0448"/>
    <w:rsid w:val="00B07C80"/>
    <w:rsid w:val="00B42769"/>
    <w:rsid w:val="00B528AE"/>
    <w:rsid w:val="00B5441B"/>
    <w:rsid w:val="00B773A4"/>
    <w:rsid w:val="00BF0AAA"/>
    <w:rsid w:val="00BF1DE8"/>
    <w:rsid w:val="00EA426D"/>
    <w:rsid w:val="00F86DEE"/>
    <w:rsid w:val="00FD6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217259-204C-4840-823F-71EA3910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1">
    <w:name w:val="st1"/>
    <w:basedOn w:val="Standaardalinea-lettertype"/>
    <w:rsid w:val="00176AB6"/>
  </w:style>
  <w:style w:type="paragraph" w:styleId="Lijstalinea">
    <w:name w:val="List Paragraph"/>
    <w:basedOn w:val="Standaard"/>
    <w:uiPriority w:val="34"/>
    <w:qFormat/>
    <w:rsid w:val="00246584"/>
    <w:pPr>
      <w:ind w:left="720"/>
      <w:contextualSpacing/>
    </w:pPr>
  </w:style>
  <w:style w:type="paragraph" w:customStyle="1" w:styleId="Default">
    <w:name w:val="Default"/>
    <w:rsid w:val="005E4E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840</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 Dejonghe</dc:creator>
  <cp:lastModifiedBy>Evelien Casteur</cp:lastModifiedBy>
  <cp:revision>2</cp:revision>
  <cp:lastPrinted>2015-02-12T14:02:00Z</cp:lastPrinted>
  <dcterms:created xsi:type="dcterms:W3CDTF">2016-09-27T09:32:00Z</dcterms:created>
  <dcterms:modified xsi:type="dcterms:W3CDTF">2016-09-27T09:32:00Z</dcterms:modified>
</cp:coreProperties>
</file>